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8C" w:rsidRPr="001E42C2" w:rsidRDefault="00DB118C" w:rsidP="00DB118C">
      <w:pPr>
        <w:shd w:val="clear" w:color="auto" w:fill="FFFFFF"/>
        <w:spacing w:after="150" w:line="240" w:lineRule="auto"/>
        <w:ind w:right="107" w:firstLine="567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42C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Уважаемые родители!</w:t>
      </w:r>
    </w:p>
    <w:p w:rsidR="00DB118C" w:rsidRDefault="00DB118C" w:rsidP="00DB118C">
      <w:pPr>
        <w:shd w:val="clear" w:color="auto" w:fill="FFFFFF"/>
        <w:spacing w:after="150" w:line="240" w:lineRule="auto"/>
        <w:ind w:right="107"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1E42C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ГУО «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Гимназия №1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оложина</w:t>
      </w:r>
      <w:proofErr w:type="spellEnd"/>
      <w:r w:rsidRPr="001E42C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» напоминает, что родители несут ответственность за жизнь и здоровье своих детей.</w:t>
      </w:r>
    </w:p>
    <w:p w:rsidR="00DB118C" w:rsidRPr="007614C7" w:rsidRDefault="00DB118C" w:rsidP="00DB118C">
      <w:pPr>
        <w:shd w:val="clear" w:color="auto" w:fill="FFFFFF"/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614C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Воспитание детей - это не только желание и добрая воля родителей, а обязанность, закрепленная на законодательном уровне, в соответствии с Кодексом об административных правонарушениях Республики Беларусь.</w:t>
      </w:r>
    </w:p>
    <w:p w:rsidR="00DB118C" w:rsidRPr="001E42C2" w:rsidRDefault="00DB118C" w:rsidP="00DB118C">
      <w:pPr>
        <w:shd w:val="clear" w:color="auto" w:fill="FFFFFF"/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42C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DB118C" w:rsidRPr="001E42C2" w:rsidRDefault="00DB118C" w:rsidP="00DB118C">
      <w:pPr>
        <w:numPr>
          <w:ilvl w:val="0"/>
          <w:numId w:val="1"/>
        </w:numPr>
        <w:shd w:val="clear" w:color="auto" w:fill="FFFFFF"/>
        <w:spacing w:after="0" w:line="240" w:lineRule="auto"/>
        <w:ind w:left="0" w:right="10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42C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оставляйте несовершеннолетних на долгое время без присмотра, контролируйте их местоположение;</w:t>
      </w:r>
    </w:p>
    <w:p w:rsidR="00DB118C" w:rsidRPr="001E42C2" w:rsidRDefault="00DB118C" w:rsidP="00DB1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42C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места;</w:t>
      </w:r>
    </w:p>
    <w:p w:rsidR="00DB118C" w:rsidRPr="001E42C2" w:rsidRDefault="00DB118C" w:rsidP="00DB1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42C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Объясните детям, что опасно ходить по парку, безлюдным и неосвещенным местам;</w:t>
      </w:r>
    </w:p>
    <w:p w:rsidR="00DB118C" w:rsidRPr="001E42C2" w:rsidRDefault="00DB118C" w:rsidP="00DB1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42C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Внушите ребенку, что купание в водоемах без присмотра взрослых категорически запрещено;</w:t>
      </w:r>
    </w:p>
    <w:p w:rsidR="00DB118C" w:rsidRPr="001E42C2" w:rsidRDefault="00DB118C" w:rsidP="00DB1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42C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Учите детей соблюдать Правила дорожного движения, наблюдать и ориентироваться на дороге;</w:t>
      </w:r>
    </w:p>
    <w:p w:rsidR="00DB118C" w:rsidRPr="001E42C2" w:rsidRDefault="00DB118C" w:rsidP="00DB1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42C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позволяйте детям ездить на такси или в общественном транспорте без сопровождения, не разрешайте детям «голосовать» на дороге;</w:t>
      </w:r>
    </w:p>
    <w:p w:rsidR="00DB118C" w:rsidRPr="001E42C2" w:rsidRDefault="00DB118C" w:rsidP="00DB1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42C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Учите детей пользоваться телефоном в случае чрезвычайной ситуации. Они должны знать, кому и куда следует звонить с просьбой о помощи;</w:t>
      </w:r>
    </w:p>
    <w:p w:rsidR="00DB118C" w:rsidRPr="001E42C2" w:rsidRDefault="00DB118C" w:rsidP="00DB1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42C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Учите детей не разговаривать с незнакомыми людьми, не принимать от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родителей;</w:t>
      </w:r>
    </w:p>
    <w:p w:rsidR="00DB118C" w:rsidRPr="001E42C2" w:rsidRDefault="00DB118C" w:rsidP="00DB1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42C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п.);</w:t>
      </w:r>
    </w:p>
    <w:p w:rsidR="00DB118C" w:rsidRPr="00686B05" w:rsidRDefault="00DB118C" w:rsidP="00DB118C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right="107" w:firstLine="360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</w:pPr>
      <w:r w:rsidRPr="00686B0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 раннего возраста объясните детям пагубность курения, алкоголя, наркотиков. </w:t>
      </w:r>
      <w:proofErr w:type="gramStart"/>
      <w:r w:rsidRPr="00686B0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Никогда не предлагаете алкогольные напитки несовершеннолетним, не курите и не употребляйте алкоголь в присутствии детей; </w:t>
      </w:r>
      <w:r w:rsidRPr="00686B05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 xml:space="preserve">(Вовлечение несовершеннолетнего в антиобщественное поведение, влекут наложение штрафа в размере </w:t>
      </w:r>
      <w:r w:rsidRPr="00686B05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lastRenderedPageBreak/>
        <w:t>от десяти до тридцати базовых величин</w:t>
      </w:r>
      <w:r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>.</w:t>
      </w:r>
      <w:proofErr w:type="gramEnd"/>
      <w:r w:rsidRPr="008829E2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 xml:space="preserve"> </w:t>
      </w:r>
      <w:r w:rsidRPr="00686B05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>Статья 17.4.</w:t>
      </w:r>
      <w:r w:rsidRPr="008829E2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 xml:space="preserve"> </w:t>
      </w:r>
      <w:proofErr w:type="gramStart"/>
      <w:r w:rsidRPr="00616A72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>Кодекса Республики Беларусь об административных правонарушениях</w:t>
      </w:r>
      <w:r w:rsidRPr="00686B05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 xml:space="preserve">) </w:t>
      </w:r>
      <w:proofErr w:type="gramEnd"/>
    </w:p>
    <w:p w:rsidR="00DB118C" w:rsidRDefault="00DB118C" w:rsidP="00DB1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E42C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ребенок вовремя не возвратится домой, звоните в милицию. Если ребенок подвергся сексуальному насилию: немедленно вызывайте милицию,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органы;</w:t>
      </w:r>
    </w:p>
    <w:p w:rsidR="00DB118C" w:rsidRPr="008829E2" w:rsidRDefault="00DB118C" w:rsidP="00DB1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7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616A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Соблюдайте Закон Республики Беларусь от 31 мая года 2003 года «Об основах системы профилактики безнадзорности и правонарушений несовершеннолетних», статья 301 «Нахождение несовершеннолетних в возрасте до шестнадцати лет в ночное время вне жилища», согласно которому лица, не достигшие возраста 16 лет, не могут находиться в ночное время (с 23 часов до 6 часов следующего дня) без сопровождения родителей в общественных местах</w:t>
      </w:r>
      <w:proofErr w:type="gramEnd"/>
      <w:r w:rsidRPr="00616A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r w:rsidRPr="00616A7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(</w:t>
      </w:r>
      <w:r w:rsidRPr="00616A72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>Неисполнение указанной обязанности влечет наложение штрафа на родителей до 2 базовых величин, повторно – до 5 базовых величин (статья 17.13 Кодекса Республики Беларусь об административных правонарушениях).</w:t>
      </w:r>
    </w:p>
    <w:p w:rsidR="00DB118C" w:rsidRPr="008829E2" w:rsidRDefault="00DB118C" w:rsidP="00DB118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107"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gramStart"/>
      <w:r w:rsidRPr="008829E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Согласно </w:t>
      </w:r>
      <w:r w:rsidRPr="00DB118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Статьи</w:t>
      </w:r>
      <w:proofErr w:type="gramEnd"/>
      <w:r w:rsidRPr="00DB118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9.4. Невыполнение обязанностей по воспитанию детей К</w:t>
      </w:r>
      <w:r w:rsidRPr="008829E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одекса Республики Беларусь об административных правонарушениях: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8829E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829E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Невыполнение родителями</w:t>
      </w:r>
      <w:r w:rsidRPr="008829E2">
        <w:rPr>
          <w:rFonts w:ascii="Times New Roman" w:hAnsi="Times New Roman" w:cs="Times New Roman"/>
          <w:color w:val="000000"/>
          <w:sz w:val="28"/>
          <w:szCs w:val="28"/>
        </w:rPr>
        <w:t> или лицами, их заменяющими, </w:t>
      </w:r>
      <w:r w:rsidRPr="008829E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обязанностей по воспитанию детей</w:t>
      </w:r>
      <w:r w:rsidRPr="008829E2">
        <w:rPr>
          <w:rFonts w:ascii="Times New Roman" w:hAnsi="Times New Roman" w:cs="Times New Roman"/>
          <w:color w:val="000000"/>
          <w:sz w:val="28"/>
          <w:szCs w:val="28"/>
        </w:rPr>
        <w:t>, повлекшее совершение несовершеннолетн</w:t>
      </w:r>
      <w:bookmarkStart w:id="0" w:name="_GoBack"/>
      <w:bookmarkEnd w:id="0"/>
      <w:r w:rsidRPr="008829E2">
        <w:rPr>
          <w:rFonts w:ascii="Times New Roman" w:hAnsi="Times New Roman" w:cs="Times New Roman"/>
          <w:color w:val="000000"/>
          <w:sz w:val="28"/>
          <w:szCs w:val="28"/>
        </w:rPr>
        <w:t>им </w:t>
      </w:r>
      <w:r w:rsidRPr="008829E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деяния, содержащего признаки административного правонарушения либо преступления,</w:t>
      </w:r>
      <w:r w:rsidRPr="008829E2">
        <w:rPr>
          <w:rFonts w:ascii="Times New Roman" w:hAnsi="Times New Roman" w:cs="Times New Roman"/>
          <w:color w:val="000000"/>
          <w:sz w:val="28"/>
          <w:szCs w:val="28"/>
        </w:rPr>
        <w:t> но не достигшим ко времени совершения такого деяния </w:t>
      </w:r>
      <w:r w:rsidRPr="008829E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возраста, с которого наступает административная или уголовная ответственность</w:t>
      </w:r>
      <w:r w:rsidRPr="008829E2">
        <w:rPr>
          <w:rFonts w:ascii="Times New Roman" w:hAnsi="Times New Roman" w:cs="Times New Roman"/>
          <w:color w:val="000000"/>
          <w:sz w:val="28"/>
          <w:szCs w:val="28"/>
        </w:rPr>
        <w:t xml:space="preserve"> за совершенное деяние, - </w:t>
      </w:r>
      <w:r w:rsidRPr="008829E2">
        <w:rPr>
          <w:rFonts w:ascii="Times New Roman" w:hAnsi="Times New Roman" w:cs="Times New Roman"/>
          <w:i/>
          <w:color w:val="FF0000"/>
          <w:sz w:val="28"/>
          <w:szCs w:val="28"/>
        </w:rPr>
        <w:t>влечет </w:t>
      </w:r>
      <w:r w:rsidRPr="008829E2">
        <w:rPr>
          <w:rStyle w:val="a4"/>
          <w:rFonts w:ascii="Times New Roman" w:hAnsi="Times New Roman" w:cs="Times New Roman"/>
          <w:b w:val="0"/>
          <w:i/>
          <w:color w:val="FF0000"/>
          <w:sz w:val="28"/>
          <w:szCs w:val="28"/>
        </w:rPr>
        <w:t>предупреждение или наложение штрафа в размере до десяти базовых величин.</w:t>
      </w:r>
      <w:proofErr w:type="gramEnd"/>
    </w:p>
    <w:p w:rsidR="00DB118C" w:rsidRDefault="00DB118C" w:rsidP="00DB118C">
      <w:pPr>
        <w:pStyle w:val="a3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8829E2">
        <w:rPr>
          <w:color w:val="000000"/>
          <w:sz w:val="28"/>
          <w:szCs w:val="28"/>
        </w:rPr>
        <w:t>2. То же деяние, совершенное </w:t>
      </w:r>
      <w:r w:rsidRPr="008829E2">
        <w:rPr>
          <w:rStyle w:val="a4"/>
          <w:b w:val="0"/>
          <w:color w:val="000000"/>
          <w:sz w:val="28"/>
          <w:szCs w:val="28"/>
        </w:rPr>
        <w:t>повторно в течение одного года</w:t>
      </w:r>
      <w:r w:rsidRPr="008829E2">
        <w:rPr>
          <w:color w:val="000000"/>
          <w:sz w:val="28"/>
          <w:szCs w:val="28"/>
        </w:rPr>
        <w:t xml:space="preserve"> после наложения административного взыскания за такое же нарушение, – </w:t>
      </w:r>
      <w:r w:rsidRPr="008829E2">
        <w:rPr>
          <w:i/>
          <w:color w:val="FF0000"/>
          <w:sz w:val="28"/>
          <w:szCs w:val="28"/>
        </w:rPr>
        <w:t>влечет наложение штрафа в размере от </w:t>
      </w:r>
      <w:r w:rsidRPr="008829E2">
        <w:rPr>
          <w:rStyle w:val="a4"/>
          <w:b w:val="0"/>
          <w:i/>
          <w:color w:val="FF0000"/>
          <w:sz w:val="28"/>
          <w:szCs w:val="28"/>
        </w:rPr>
        <w:t>десяти до</w:t>
      </w:r>
      <w:r w:rsidRPr="008829E2">
        <w:rPr>
          <w:i/>
          <w:color w:val="FF0000"/>
          <w:sz w:val="28"/>
          <w:szCs w:val="28"/>
        </w:rPr>
        <w:t> </w:t>
      </w:r>
      <w:r w:rsidRPr="008829E2">
        <w:rPr>
          <w:rStyle w:val="a4"/>
          <w:b w:val="0"/>
          <w:i/>
          <w:color w:val="FF0000"/>
          <w:sz w:val="28"/>
          <w:szCs w:val="28"/>
        </w:rPr>
        <w:t>двадцати </w:t>
      </w:r>
      <w:r w:rsidRPr="008829E2">
        <w:rPr>
          <w:i/>
          <w:color w:val="FF0000"/>
          <w:sz w:val="28"/>
          <w:szCs w:val="28"/>
        </w:rPr>
        <w:t>базовых величин.</w:t>
      </w:r>
    </w:p>
    <w:p w:rsidR="00DB118C" w:rsidRPr="008829E2" w:rsidRDefault="00DB118C" w:rsidP="00DB118C">
      <w:pPr>
        <w:pStyle w:val="a3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</w:p>
    <w:p w:rsidR="00DB118C" w:rsidRPr="008829E2" w:rsidRDefault="00DB118C" w:rsidP="00DB118C">
      <w:pPr>
        <w:shd w:val="clear" w:color="auto" w:fill="FFFFFF"/>
        <w:spacing w:after="150" w:line="240" w:lineRule="auto"/>
        <w:ind w:right="107" w:firstLine="567"/>
        <w:jc w:val="center"/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</w:pP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Помните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,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что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самый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главный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и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решающий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фактор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в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воспитании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ребенка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-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это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личное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поведение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и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образ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жизни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его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 xml:space="preserve"> </w:t>
      </w:r>
      <w:r w:rsidRPr="008829E2">
        <w:rPr>
          <w:rFonts w:ascii="Franklin Gothic Demi" w:eastAsia="Times New Roman" w:hAnsi="Franklin Gothic Demi" w:cs="Calibri"/>
          <w:b/>
          <w:bCs/>
          <w:color w:val="111111"/>
          <w:sz w:val="32"/>
          <w:szCs w:val="30"/>
          <w:lang w:eastAsia="ru-RU"/>
        </w:rPr>
        <w:t>родителей</w:t>
      </w:r>
      <w:r w:rsidRPr="008829E2">
        <w:rPr>
          <w:rFonts w:ascii="Franklin Gothic Demi" w:eastAsia="Times New Roman" w:hAnsi="Franklin Gothic Demi" w:cs="Times New Roman"/>
          <w:b/>
          <w:bCs/>
          <w:color w:val="111111"/>
          <w:sz w:val="32"/>
          <w:szCs w:val="30"/>
          <w:lang w:eastAsia="ru-RU"/>
        </w:rPr>
        <w:t>.</w:t>
      </w:r>
    </w:p>
    <w:p w:rsidR="00DB118C" w:rsidRPr="00616A72" w:rsidRDefault="00DB118C" w:rsidP="00DB118C">
      <w:pPr>
        <w:shd w:val="clear" w:color="auto" w:fill="FFFFFF"/>
        <w:spacing w:after="150" w:line="240" w:lineRule="auto"/>
        <w:ind w:right="107" w:firstLine="567"/>
        <w:jc w:val="center"/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0"/>
          <w:lang w:eastAsia="ru-RU"/>
        </w:rPr>
        <w:t>Б</w:t>
      </w:r>
      <w:r w:rsidRPr="00616A72">
        <w:rPr>
          <w:rFonts w:ascii="Times New Roman" w:eastAsia="Times New Roman" w:hAnsi="Times New Roman" w:cs="Times New Roman"/>
          <w:b/>
          <w:bCs/>
          <w:color w:val="111111"/>
          <w:sz w:val="36"/>
          <w:szCs w:val="30"/>
          <w:lang w:eastAsia="ru-RU"/>
        </w:rPr>
        <w:t>езопасность ваших детей во многом зависит от вас!</w:t>
      </w:r>
    </w:p>
    <w:p w:rsidR="00DB118C" w:rsidRPr="001E42C2" w:rsidRDefault="00DB118C" w:rsidP="00DB118C">
      <w:pPr>
        <w:ind w:right="107" w:firstLine="567"/>
        <w:rPr>
          <w:rFonts w:ascii="Times New Roman" w:hAnsi="Times New Roman" w:cs="Times New Roman"/>
        </w:rPr>
      </w:pPr>
    </w:p>
    <w:p w:rsidR="00972198" w:rsidRDefault="00972198"/>
    <w:sectPr w:rsidR="00972198" w:rsidSect="00A8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D30"/>
    <w:multiLevelType w:val="multilevel"/>
    <w:tmpl w:val="EC78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8C"/>
    <w:rsid w:val="00972198"/>
    <w:rsid w:val="00D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18C"/>
    <w:rPr>
      <w:b/>
      <w:bCs/>
    </w:rPr>
  </w:style>
  <w:style w:type="paragraph" w:styleId="a5">
    <w:name w:val="List Paragraph"/>
    <w:basedOn w:val="a"/>
    <w:uiPriority w:val="34"/>
    <w:qFormat/>
    <w:rsid w:val="00DB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18C"/>
    <w:rPr>
      <w:b/>
      <w:bCs/>
    </w:rPr>
  </w:style>
  <w:style w:type="paragraph" w:styleId="a5">
    <w:name w:val="List Paragraph"/>
    <w:basedOn w:val="a"/>
    <w:uiPriority w:val="34"/>
    <w:qFormat/>
    <w:rsid w:val="00DB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2020-05-26T12:26:00Z</cp:lastPrinted>
  <dcterms:created xsi:type="dcterms:W3CDTF">2020-05-26T12:25:00Z</dcterms:created>
  <dcterms:modified xsi:type="dcterms:W3CDTF">2020-05-26T12:28:00Z</dcterms:modified>
</cp:coreProperties>
</file>